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0" w:after="100" w:afterLines="0" w:afterAutospacing="0" w:line="520" w:lineRule="exact"/>
        <w:jc w:val="left"/>
        <w:rPr>
          <w:rFonts w:ascii="黑体" w:hAnsi="黑体" w:eastAsia="黑体" w:cs="黑体"/>
          <w:spacing w:val="-2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宋体"/>
          <w:spacing w:val="-20"/>
          <w:kern w:val="0"/>
          <w:sz w:val="32"/>
          <w:szCs w:val="32"/>
          <w:lang w:val="en-US" w:eastAsia="zh-CN" w:bidi="ar-SA"/>
        </w:rPr>
        <w:t>附件3</w:t>
      </w:r>
      <w:r>
        <w:rPr>
          <w:rFonts w:hint="eastAsia" w:ascii="黑体" w:hAnsi="黑体" w:eastAsia="黑体" w:cs="黑体"/>
          <w:spacing w:val="-20"/>
          <w:kern w:val="0"/>
          <w:sz w:val="32"/>
          <w:szCs w:val="32"/>
          <w:lang w:val="en-US" w:eastAsia="zh-CN" w:bidi="ar-SA"/>
        </w:rPr>
        <w:t>：</w:t>
      </w:r>
    </w:p>
    <w:p>
      <w:pPr>
        <w:widowControl/>
        <w:spacing w:before="100" w:beforeLines="0" w:beforeAutospacing="0" w:after="100" w:afterLines="0" w:afterAutospacing="0" w:line="59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重庆市南川区中医医院</w:t>
      </w:r>
    </w:p>
    <w:p>
      <w:pPr>
        <w:widowControl/>
        <w:spacing w:before="100" w:beforeLines="0" w:beforeAutospacing="0" w:after="100" w:afterLines="0" w:afterAutospacing="0" w:line="59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医械代表登记备案和诚信档案</w:t>
      </w:r>
    </w:p>
    <w:p>
      <w:pPr>
        <w:widowControl/>
        <w:spacing w:before="100" w:beforeLines="0" w:beforeAutospacing="0" w:after="100" w:afterLines="0" w:afterAutospacing="0" w:line="590" w:lineRule="exact"/>
        <w:jc w:val="left"/>
        <w:rPr>
          <w:rFonts w:ascii="仿宋_GB2312" w:hAnsi="仿宋_GB2312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备案号: No.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018"/>
        <w:gridCol w:w="1661"/>
        <w:gridCol w:w="1832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1660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restart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0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noWrap w:val="0"/>
            <w:vAlign w:val="top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60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现居住地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noWrap w:val="0"/>
            <w:vAlign w:val="top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0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noWrap w:val="0"/>
            <w:vAlign w:val="top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0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岗位职务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93" w:type="dxa"/>
            <w:gridSpan w:val="2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何时与本院有业务往来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0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0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-SA"/>
              </w:rPr>
              <w:t>企业(公司)全称</w:t>
            </w:r>
          </w:p>
        </w:tc>
        <w:tc>
          <w:tcPr>
            <w:tcW w:w="3679" w:type="dxa"/>
            <w:gridSpan w:val="2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0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0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widowControl/>
              <w:spacing w:before="100" w:beforeLines="0" w:beforeAutospacing="0" w:after="100" w:afterLines="0" w:afterAutospacing="0" w:line="400" w:lineRule="exact"/>
              <w:jc w:val="left"/>
              <w:rPr>
                <w:rFonts w:ascii="宋体" w:hAnsi="宋体" w:eastAsia="宋体" w:cs="宋体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60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企业地址</w:t>
            </w:r>
          </w:p>
        </w:tc>
        <w:tc>
          <w:tcPr>
            <w:tcW w:w="3679" w:type="dxa"/>
            <w:gridSpan w:val="2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00" w:lineRule="exact"/>
              <w:jc w:val="both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人事部门电话</w:t>
            </w:r>
          </w:p>
        </w:tc>
        <w:tc>
          <w:tcPr>
            <w:tcW w:w="2026" w:type="dxa"/>
            <w:noWrap w:val="0"/>
            <w:vAlign w:val="top"/>
          </w:tcPr>
          <w:p>
            <w:pPr>
              <w:widowControl/>
              <w:spacing w:before="100" w:beforeLines="0" w:beforeAutospacing="0" w:after="100" w:afterLines="0" w:afterAutospacing="0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60" w:type="dxa"/>
            <w:noWrap w:val="0"/>
            <w:vAlign w:val="center"/>
          </w:tcPr>
          <w:p>
            <w:pPr>
              <w:widowControl/>
              <w:spacing w:before="100" w:beforeLines="0" w:beforeAutospacing="0" w:after="100" w:afterLines="0" w:afterAutospacing="0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授权类别、品种或推广项目</w:t>
            </w:r>
          </w:p>
        </w:tc>
        <w:tc>
          <w:tcPr>
            <w:tcW w:w="7537" w:type="dxa"/>
            <w:gridSpan w:val="4"/>
            <w:noWrap w:val="0"/>
            <w:vAlign w:val="top"/>
          </w:tcPr>
          <w:p>
            <w:pPr>
              <w:widowControl/>
              <w:spacing w:before="100" w:beforeLines="0" w:beforeAutospacing="0" w:after="100" w:afterLines="0" w:afterAutospacing="0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197" w:type="dxa"/>
            <w:gridSpan w:val="5"/>
            <w:noWrap w:val="0"/>
            <w:vAlign w:val="top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本院相关产品: (用Excel表格列出产品名称、规格、剂型、产地等信息)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197" w:type="dxa"/>
            <w:gridSpan w:val="5"/>
            <w:noWrap w:val="0"/>
            <w:vAlign w:val="top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登记备案时间: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197" w:type="dxa"/>
            <w:gridSpan w:val="5"/>
            <w:noWrap w:val="0"/>
            <w:vAlign w:val="top"/>
          </w:tcPr>
          <w:p>
            <w:pPr>
              <w:widowControl/>
              <w:spacing w:before="100" w:beforeLines="0" w:beforeAutospacing="0" w:after="100" w:afterLines="0" w:afterAutospacing="0" w:line="4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诚信记录: (由医院填写)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firstLine="0" w:firstLineChars="0"/>
        <w:jc w:val="left"/>
        <w:textAlignment w:val="auto"/>
        <w:outlineLvl w:val="9"/>
        <w:rPr>
          <w:rFonts w:ascii="仿宋_GB2312" w:hAnsi="Calibri" w:eastAsia="仿宋_GB2312" w:cs="Times New Roman"/>
          <w:color w:val="auto"/>
          <w:spacing w:val="-11"/>
          <w:kern w:val="2"/>
          <w:sz w:val="22"/>
          <w:szCs w:val="21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spacing w:val="-11"/>
          <w:kern w:val="2"/>
          <w:sz w:val="22"/>
          <w:szCs w:val="21"/>
          <w:lang w:val="en-US" w:eastAsia="zh-CN" w:bidi="ar-SA"/>
        </w:rPr>
        <w:t>备注:与本院有业务往来的医械代表均要备案登记，未备案的一律不予接待。请将登记备案相关信息以电子表形式发送至本院</w:t>
      </w:r>
      <w:r>
        <w:rPr>
          <w:rFonts w:ascii="仿宋_GB2312" w:hAnsi="Calibri" w:eastAsia="仿宋_GB2312" w:cs="Times New Roman"/>
          <w:color w:val="auto"/>
          <w:spacing w:val="-11"/>
          <w:kern w:val="2"/>
          <w:sz w:val="22"/>
          <w:szCs w:val="21"/>
          <w:lang w:val="en-US" w:eastAsia="zh-CN" w:bidi="ar-SA"/>
        </w:rPr>
        <w:t>党委办公室邮箱ncqzyyxc@163.com</w:t>
      </w:r>
      <w:r>
        <w:rPr>
          <w:rFonts w:hint="eastAsia" w:ascii="仿宋_GB2312" w:hAnsi="Calibri" w:eastAsia="仿宋_GB2312" w:cs="Times New Roman"/>
          <w:color w:val="auto"/>
          <w:spacing w:val="-11"/>
          <w:kern w:val="2"/>
          <w:sz w:val="22"/>
          <w:szCs w:val="21"/>
          <w:lang w:val="en-US" w:eastAsia="zh-CN" w:bidi="ar-SA"/>
        </w:rPr>
        <w:t>，联系电话:023-71422110。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TBjZjhhMTcwNGE4MTA3ZGIxYzIzMjE5ODliZjUifQ=="/>
  </w:docVars>
  <w:rsids>
    <w:rsidRoot w:val="73394336"/>
    <w:rsid w:val="2F0F4910"/>
    <w:rsid w:val="638D3764"/>
    <w:rsid w:val="6AC05878"/>
    <w:rsid w:val="7339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2022-09-06T01:59:00Z</dcterms:created>
  <dc:creator>Administrator</dc:creator>
  <cp:lastModifiedBy>Administrator</cp:lastModifiedBy>
  <dcterms:modified xsi:type="dcterms:W3CDTF">2022-09-06T02:18:26Z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29DB07374C434E70AB9A3B5ADF2C7852</vt:lpwstr>
  </property>
</Properties>
</file>