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6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附件2：</w:t>
      </w:r>
    </w:p>
    <w:p>
      <w:pPr>
        <w:pStyle w:val="4"/>
        <w:spacing w:beforeAutospacing="0" w:afterAutospacing="0" w:line="59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重庆市南川区中医医院</w:t>
      </w:r>
    </w:p>
    <w:p>
      <w:pPr>
        <w:pStyle w:val="4"/>
        <w:spacing w:beforeAutospacing="0" w:afterAutospacing="0" w:line="59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医械代表来院预约登记表</w:t>
      </w:r>
    </w:p>
    <w:p>
      <w:pPr>
        <w:pStyle w:val="4"/>
        <w:spacing w:beforeAutospacing="0" w:afterAutospacing="0" w:line="560" w:lineRule="exact"/>
        <w:jc w:val="righ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 xml:space="preserve">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5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5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代表姓名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5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手机号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5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邮箱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来访时间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2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涉及产品或项目</w:t>
            </w:r>
          </w:p>
        </w:tc>
        <w:tc>
          <w:tcPr>
            <w:tcW w:w="4531" w:type="dxa"/>
            <w:gridSpan w:val="2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061" w:type="dxa"/>
            <w:gridSpan w:val="4"/>
            <w:noWrap w:val="0"/>
            <w:vAlign w:val="top"/>
          </w:tcPr>
          <w:p>
            <w:pPr>
              <w:pStyle w:val="4"/>
              <w:spacing w:beforeAutospacing="0" w:afterAutospacing="0" w:line="590" w:lineRule="exac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061" w:type="dxa"/>
            <w:gridSpan w:val="4"/>
            <w:noWrap w:val="0"/>
            <w:vAlign w:val="top"/>
          </w:tcPr>
          <w:p>
            <w:pPr>
              <w:pStyle w:val="4"/>
              <w:spacing w:beforeAutospacing="0" w:afterAutospacing="0" w:line="590" w:lineRule="exact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产品或项目介绍内容：（简明叙述）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接待时间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接待地点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5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接待人员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医械代表签字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65" w:type="dxa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接待人员签字</w:t>
            </w:r>
          </w:p>
        </w:tc>
        <w:tc>
          <w:tcPr>
            <w:tcW w:w="6796" w:type="dxa"/>
            <w:gridSpan w:val="3"/>
            <w:noWrap w:val="0"/>
            <w:vAlign w:val="center"/>
          </w:tcPr>
          <w:p>
            <w:pPr>
              <w:pStyle w:val="4"/>
              <w:spacing w:beforeAutospacing="0" w:afterAutospacing="0" w:line="590" w:lineRule="exact"/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left"/>
        <w:textAlignment w:val="auto"/>
        <w:rPr>
          <w:rFonts w:hint="default" w:ascii="仿宋_GB2312" w:hAnsi="仿宋_GB2312" w:eastAsia="仿宋_GB2312" w:cs="Times New Roman"/>
          <w:spacing w:val="-23"/>
          <w:sz w:val="22"/>
          <w:szCs w:val="21"/>
          <w:lang w:val="en-US" w:eastAsia="zh-CN"/>
        </w:rPr>
      </w:pPr>
      <w:r>
        <w:rPr>
          <w:rFonts w:hint="eastAsia" w:ascii="仿宋_GB2312" w:hAnsi="Calibri" w:eastAsia="仿宋_GB2312" w:cs="Times New Roman"/>
          <w:spacing w:val="-20"/>
          <w:kern w:val="2"/>
          <w:sz w:val="22"/>
          <w:szCs w:val="21"/>
        </w:rPr>
        <w:t>备注:请将接待登记表提前5个工作日发送至党委办公室电子邮箱进行预约，多人来访的需另填写信息（一人一表），本院将根据内容安排相关人员接待。</w:t>
      </w:r>
      <w:r>
        <w:rPr>
          <w:rFonts w:ascii="仿宋_GB2312" w:hAnsi="Calibri" w:eastAsia="仿宋_GB2312" w:cs="Times New Roman"/>
          <w:spacing w:val="-20"/>
          <w:kern w:val="2"/>
          <w:sz w:val="22"/>
          <w:szCs w:val="21"/>
        </w:rPr>
        <w:t>党委办公室邮箱ncqzyyxc@163.com</w:t>
      </w:r>
      <w:r>
        <w:rPr>
          <w:rFonts w:hint="eastAsia" w:ascii="仿宋_GB2312" w:hAnsi="Calibri" w:eastAsia="仿宋_GB2312" w:cs="Times New Roman"/>
          <w:spacing w:val="-20"/>
          <w:kern w:val="2"/>
          <w:sz w:val="22"/>
          <w:szCs w:val="21"/>
        </w:rPr>
        <w:t>，联系电话:023-71422110。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MTBjZjhhMTcwNGE4MTA3ZGIxYzIzMjE5ODliZjUifQ=="/>
  </w:docVars>
  <w:rsids>
    <w:rsidRoot w:val="39150A46"/>
    <w:rsid w:val="1B1840A4"/>
    <w:rsid w:val="39150A46"/>
    <w:rsid w:val="40723D23"/>
    <w:rsid w:val="465F6791"/>
    <w:rsid w:val="6BDC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213</Characters>
  <Lines>0</Lines>
  <Paragraphs>0</Paragraphs>
  <TotalTime>0</TotalTime>
  <ScaleCrop>false</ScaleCrop>
  <LinksUpToDate>false</LinksUpToDate>
  <CharactersWithSpaces>223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2022-09-06T01:37:00Z</dcterms:created>
  <dc:creator>Administrator</dc:creator>
  <cp:lastModifiedBy>Administrator</cp:lastModifiedBy>
  <dcterms:modified xsi:type="dcterms:W3CDTF">2022-09-06T01:59:32Z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5B81A23C92F642A89A1014AC13A213C7</vt:lpwstr>
  </property>
</Properties>
</file>